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B1A" w:rsidRPr="009D0B1A" w:rsidRDefault="009D0B1A" w:rsidP="009D0B1A">
      <w:pPr>
        <w:tabs>
          <w:tab w:val="left" w:pos="1350"/>
        </w:tabs>
        <w:jc w:val="center"/>
        <w:rPr>
          <w:b/>
          <w:sz w:val="40"/>
          <w:szCs w:val="40"/>
        </w:rPr>
      </w:pPr>
      <w:r w:rsidRPr="009D0B1A">
        <w:rPr>
          <w:b/>
          <w:color w:val="FF0000"/>
          <w:sz w:val="40"/>
          <w:szCs w:val="40"/>
        </w:rPr>
        <w:t>СОБЛЮДАЙ ТРЕБОВАНИЯ ПОЖАРНОЙ БЕЗОПАСНОСТИ ПРИ УСТРОЙСВЕ</w:t>
      </w:r>
      <w:r w:rsidR="00CC123D">
        <w:rPr>
          <w:b/>
          <w:color w:val="FF0000"/>
          <w:sz w:val="40"/>
          <w:szCs w:val="40"/>
        </w:rPr>
        <w:t xml:space="preserve"> И ЭКСПЛУАТАЦИИ</w:t>
      </w:r>
      <w:r w:rsidRPr="009D0B1A">
        <w:rPr>
          <w:b/>
          <w:color w:val="FF0000"/>
          <w:sz w:val="40"/>
          <w:szCs w:val="40"/>
        </w:rPr>
        <w:t xml:space="preserve"> ОТОПИТЕЛЬНОЙ ПЕЧИ</w:t>
      </w:r>
    </w:p>
    <w:p w:rsidR="000D4A03" w:rsidRDefault="009D0D50" w:rsidP="009D0D50">
      <w:pPr>
        <w:tabs>
          <w:tab w:val="left" w:pos="1350"/>
        </w:tabs>
      </w:pPr>
      <w:r w:rsidRPr="009D0D50">
        <w:rPr>
          <w:noProof/>
          <w:lang w:eastAsia="ru-RU"/>
        </w:rPr>
        <w:drawing>
          <wp:inline distT="0" distB="0" distL="0" distR="0">
            <wp:extent cx="6939915" cy="7485572"/>
            <wp:effectExtent l="0" t="0" r="0" b="1270"/>
            <wp:docPr id="5" name="Рисунок 5" descr="http://xn--80aksrbme1f.xn--p1ai/wp-content/uploads/2015/08/pech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ksrbme1f.xn--p1ai/wp-content/uploads/2015/08/pechj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421" cy="749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A03" w:rsidRDefault="000D4A03" w:rsidP="000D4A03">
      <w:pPr>
        <w:spacing w:after="0"/>
        <w:rPr>
          <w:sz w:val="24"/>
          <w:szCs w:val="24"/>
        </w:rPr>
      </w:pPr>
    </w:p>
    <w:p w:rsidR="000D4A03" w:rsidRDefault="000D4A03" w:rsidP="000D4A03">
      <w:pPr>
        <w:spacing w:after="0"/>
        <w:rPr>
          <w:sz w:val="24"/>
          <w:szCs w:val="24"/>
        </w:rPr>
      </w:pPr>
      <w:bookmarkStart w:id="0" w:name="_GoBack"/>
      <w:bookmarkEnd w:id="0"/>
    </w:p>
    <w:sectPr w:rsidR="000D4A03" w:rsidSect="009D0B1A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3BB" w:rsidRDefault="004573BB" w:rsidP="009D0B1A">
      <w:pPr>
        <w:spacing w:after="0" w:line="240" w:lineRule="auto"/>
      </w:pPr>
      <w:r>
        <w:separator/>
      </w:r>
    </w:p>
  </w:endnote>
  <w:endnote w:type="continuationSeparator" w:id="0">
    <w:p w:rsidR="004573BB" w:rsidRDefault="004573BB" w:rsidP="009D0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3BB" w:rsidRDefault="004573BB" w:rsidP="009D0B1A">
      <w:pPr>
        <w:spacing w:after="0" w:line="240" w:lineRule="auto"/>
      </w:pPr>
      <w:r>
        <w:separator/>
      </w:r>
    </w:p>
  </w:footnote>
  <w:footnote w:type="continuationSeparator" w:id="0">
    <w:p w:rsidR="004573BB" w:rsidRDefault="004573BB" w:rsidP="009D0B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6F2"/>
    <w:rsid w:val="000D4A03"/>
    <w:rsid w:val="001246F2"/>
    <w:rsid w:val="003E206B"/>
    <w:rsid w:val="004573BB"/>
    <w:rsid w:val="006D5561"/>
    <w:rsid w:val="007D30A0"/>
    <w:rsid w:val="009D0B1A"/>
    <w:rsid w:val="009D0D50"/>
    <w:rsid w:val="00A218D0"/>
    <w:rsid w:val="00CC123D"/>
    <w:rsid w:val="00E4094F"/>
    <w:rsid w:val="00F12B8F"/>
    <w:rsid w:val="00F2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F1F04-2564-4B3B-83A8-09E72AA0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0B1A"/>
  </w:style>
  <w:style w:type="paragraph" w:styleId="a5">
    <w:name w:val="footer"/>
    <w:basedOn w:val="a"/>
    <w:link w:val="a6"/>
    <w:uiPriority w:val="99"/>
    <w:unhideWhenUsed/>
    <w:rsid w:val="009D0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0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шулькуль</dc:creator>
  <cp:keywords/>
  <dc:description/>
  <cp:lastModifiedBy>шулькуль</cp:lastModifiedBy>
  <cp:revision>10</cp:revision>
  <dcterms:created xsi:type="dcterms:W3CDTF">2016-03-24T05:41:00Z</dcterms:created>
  <dcterms:modified xsi:type="dcterms:W3CDTF">2021-01-13T07:52:00Z</dcterms:modified>
</cp:coreProperties>
</file>